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23" w:rsidRDefault="005E0723" w:rsidP="005E0723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bCs/>
          <w:color w:val="333333"/>
          <w:kern w:val="0"/>
          <w:sz w:val="44"/>
          <w:szCs w:val="44"/>
        </w:rPr>
      </w:pPr>
      <w:r w:rsidRPr="005E0723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天津市静海区气象局</w:t>
      </w:r>
    </w:p>
    <w:p w:rsidR="001003E7" w:rsidRDefault="005E0723" w:rsidP="005E0723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bCs/>
          <w:color w:val="333333"/>
          <w:kern w:val="0"/>
          <w:sz w:val="44"/>
          <w:szCs w:val="44"/>
        </w:rPr>
      </w:pPr>
      <w:r w:rsidRPr="005E0723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2021年政府信息公开工作年度报告</w:t>
      </w:r>
    </w:p>
    <w:p w:rsidR="005E0723" w:rsidRDefault="005E0723" w:rsidP="005C5F8D">
      <w:pPr>
        <w:widowControl/>
        <w:shd w:val="clear" w:color="auto" w:fill="FFFFFF"/>
        <w:spacing w:line="560" w:lineRule="exact"/>
        <w:ind w:firstLine="584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</w:p>
    <w:p w:rsidR="006C13D7" w:rsidRPr="006C13D7" w:rsidRDefault="006C13D7" w:rsidP="00136049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6C13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本报告是根据《中华人民共和国政府信息公开条例》（以下称《条例》）要求编制。本报告包括总体情况、主动公开政府信息情况、收到和处理政府信息公开申请情况、政府信息公开行政复议、行政诉讼情况、存在的主要问题及改进情况等方面。</w:t>
      </w:r>
    </w:p>
    <w:p w:rsidR="006C13D7" w:rsidRPr="006C13D7" w:rsidRDefault="006C13D7" w:rsidP="005C5F8D">
      <w:pPr>
        <w:widowControl/>
        <w:shd w:val="clear" w:color="auto" w:fill="FFFFFF"/>
        <w:spacing w:line="560" w:lineRule="exact"/>
        <w:ind w:firstLine="584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6C13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本报告中所列数据的统计期限自20</w:t>
      </w:r>
      <w:r w:rsidR="00424CB8"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>2</w:t>
      </w:r>
      <w:r w:rsidR="00424CB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1</w:t>
      </w:r>
      <w:r w:rsidRPr="006C13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年1月1日起至20</w:t>
      </w:r>
      <w:r w:rsidR="00424CB8"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>2</w:t>
      </w:r>
      <w:r w:rsidR="00424CB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1</w:t>
      </w:r>
      <w:r w:rsidRPr="006C13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年12月31日止。如对本年度报告有任何疑问，请与天津市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静海区</w:t>
      </w:r>
      <w:r w:rsidRPr="006C13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气象局办公室联系（地址：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天津市静海区静海镇南纬一路西段南二排1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号</w:t>
      </w:r>
      <w:r w:rsidRPr="006C13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；邮编：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>301600</w:t>
      </w:r>
      <w:r w:rsidRPr="006C13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；联系电话：022-2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>8942224</w:t>
      </w:r>
      <w:r w:rsidRPr="006C13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）。</w:t>
      </w:r>
    </w:p>
    <w:p w:rsidR="00074BBE" w:rsidRDefault="007343DC" w:rsidP="005C5F8D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6C13D7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一、总体情况</w:t>
      </w:r>
    </w:p>
    <w:p w:rsidR="00A34F3B" w:rsidRPr="00502D24" w:rsidRDefault="007343DC" w:rsidP="005C5F8D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7343D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按照《中华人民共和国政府信息公开条例》（国务院492号令）和中国气象局关于印发《气象部门政府信息公开办法》的通知</w:t>
      </w:r>
      <w:bookmarkStart w:id="0" w:name="文号"/>
      <w:bookmarkEnd w:id="0"/>
      <w:r w:rsidRPr="007343D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（</w:t>
      </w:r>
      <w:r w:rsidRPr="007343DC">
        <w:rPr>
          <w:rFonts w:ascii="仿宋_GB2312" w:eastAsia="仿宋_GB2312" w:hint="eastAsia"/>
          <w:sz w:val="32"/>
          <w:szCs w:val="32"/>
        </w:rPr>
        <w:t>气发〔2019〕123号</w:t>
      </w:r>
      <w:r w:rsidRPr="007343D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）要求，2</w:t>
      </w:r>
      <w:r w:rsidR="006C13D7"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>02</w:t>
      </w:r>
      <w:r w:rsidR="00DB1A2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1</w:t>
      </w:r>
      <w:r w:rsidRPr="007343D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年</w:t>
      </w:r>
      <w:r w:rsidR="009F052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静海区气象局</w:t>
      </w:r>
      <w:r w:rsidRPr="007343D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认真贯彻落实政务信息公开有关规定，畅通信息渠道，加大政务信息的公开力度，完善公布内容，规范公开程序，强化公开监督。一年来，对我局重要会议、重要人事任免、机构职能以及其它应公开的政府信息进行依法公开</w:t>
      </w:r>
      <w:r w:rsidR="002B210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074BBE" w:rsidRDefault="00502D24" w:rsidP="005C5F8D">
      <w:pPr>
        <w:widowControl/>
        <w:shd w:val="clear" w:color="auto" w:fill="FFFFFF"/>
        <w:spacing w:line="560" w:lineRule="exact"/>
        <w:ind w:firstLine="584"/>
        <w:jc w:val="left"/>
        <w:rPr>
          <w:rFonts w:ascii="黑体" w:eastAsia="黑体" w:hAnsi="黑体" w:cs="宋体"/>
          <w:color w:val="000000"/>
          <w:kern w:val="0"/>
          <w:sz w:val="32"/>
          <w:szCs w:val="32"/>
          <w:shd w:val="clear" w:color="auto" w:fill="FFFFFF"/>
        </w:rPr>
      </w:pPr>
      <w:bookmarkStart w:id="1" w:name="_GoBack"/>
      <w:bookmarkEnd w:id="1"/>
      <w:r w:rsidRPr="00502D24"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t>二、主动公开政府信息情况</w:t>
      </w:r>
    </w:p>
    <w:tbl>
      <w:tblPr>
        <w:tblW w:w="9029" w:type="dxa"/>
        <w:jc w:val="center"/>
        <w:tblInd w:w="-128" w:type="dxa"/>
        <w:tblCellMar>
          <w:left w:w="0" w:type="dxa"/>
          <w:right w:w="0" w:type="dxa"/>
        </w:tblCellMar>
        <w:tblLook w:val="0000"/>
      </w:tblPr>
      <w:tblGrid>
        <w:gridCol w:w="2353"/>
        <w:gridCol w:w="2225"/>
        <w:gridCol w:w="2225"/>
        <w:gridCol w:w="2226"/>
      </w:tblGrid>
      <w:tr w:rsidR="00502D24" w:rsidTr="00502D24">
        <w:trPr>
          <w:trHeight w:val="434"/>
          <w:jc w:val="center"/>
        </w:trPr>
        <w:tc>
          <w:tcPr>
            <w:tcW w:w="90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D24" w:rsidRDefault="00502D24" w:rsidP="005C5F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502D24" w:rsidTr="001003E7">
        <w:trPr>
          <w:trHeight w:val="434"/>
          <w:jc w:val="center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D24" w:rsidRDefault="00502D24" w:rsidP="005C5F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D24" w:rsidRDefault="00502D24" w:rsidP="005C5F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D24" w:rsidRDefault="00502D24" w:rsidP="005C5F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D24" w:rsidRDefault="00502D24" w:rsidP="005C5F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 w:rsidR="00502D24" w:rsidRPr="005E0723" w:rsidTr="001003E7">
        <w:trPr>
          <w:trHeight w:val="434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D24" w:rsidRPr="005E0723" w:rsidRDefault="00502D24" w:rsidP="005E072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07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规章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D24" w:rsidRPr="005E0723" w:rsidRDefault="00502D24" w:rsidP="005E072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07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5E0723" w:rsidRPr="005E07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D24" w:rsidRPr="005E0723" w:rsidRDefault="00502D24" w:rsidP="005E072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07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 　</w:t>
            </w:r>
            <w:r w:rsidR="005E0723" w:rsidRPr="005E07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D24" w:rsidRPr="005E0723" w:rsidRDefault="00502D24" w:rsidP="005E072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072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  <w:r w:rsidR="005E0723" w:rsidRPr="005E07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02D24" w:rsidRPr="005E0723" w:rsidTr="00074BBE">
        <w:trPr>
          <w:trHeight w:val="434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D24" w:rsidRPr="005E0723" w:rsidRDefault="00502D24" w:rsidP="005E072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07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D24" w:rsidRPr="005E0723" w:rsidRDefault="00502D24" w:rsidP="005E072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07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5E0723" w:rsidRPr="005E07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D24" w:rsidRPr="005E0723" w:rsidRDefault="00502D24" w:rsidP="005E072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07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 　</w:t>
            </w:r>
            <w:r w:rsidR="005E0723" w:rsidRPr="005E07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D24" w:rsidRPr="005E0723" w:rsidRDefault="00502D24" w:rsidP="005E072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072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  <w:r w:rsidR="005E0723" w:rsidRPr="005E07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02D24" w:rsidTr="00074BBE">
        <w:trPr>
          <w:trHeight w:val="434"/>
          <w:jc w:val="center"/>
        </w:trPr>
        <w:tc>
          <w:tcPr>
            <w:tcW w:w="9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D24" w:rsidRDefault="00502D24" w:rsidP="005C5F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502D24" w:rsidTr="00074BBE">
        <w:trPr>
          <w:trHeight w:val="434"/>
          <w:jc w:val="center"/>
        </w:trPr>
        <w:tc>
          <w:tcPr>
            <w:tcW w:w="2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D24" w:rsidRDefault="00502D24" w:rsidP="005C5F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6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D24" w:rsidRDefault="00502D24" w:rsidP="005C5F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502D24" w:rsidTr="00502D24">
        <w:trPr>
          <w:trHeight w:val="434"/>
          <w:jc w:val="center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D24" w:rsidRDefault="00502D24" w:rsidP="005C5F8D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6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D24" w:rsidRDefault="00461C66" w:rsidP="005C5F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95</w:t>
            </w:r>
          </w:p>
        </w:tc>
      </w:tr>
      <w:tr w:rsidR="00502D24" w:rsidTr="00502D24">
        <w:trPr>
          <w:trHeight w:val="434"/>
          <w:jc w:val="center"/>
        </w:trPr>
        <w:tc>
          <w:tcPr>
            <w:tcW w:w="90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D24" w:rsidRDefault="00502D24" w:rsidP="005C5F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502D24" w:rsidTr="00502D24">
        <w:trPr>
          <w:trHeight w:val="434"/>
          <w:jc w:val="center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D24" w:rsidRDefault="00502D24" w:rsidP="005C5F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6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D24" w:rsidRDefault="00502D24" w:rsidP="005C5F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502D24" w:rsidTr="00502D24">
        <w:trPr>
          <w:trHeight w:val="434"/>
          <w:jc w:val="center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D24" w:rsidRDefault="00502D24" w:rsidP="005C5F8D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6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D24" w:rsidRDefault="00502D24" w:rsidP="005C5F8D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E07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02D24" w:rsidTr="00502D24">
        <w:trPr>
          <w:trHeight w:val="434"/>
          <w:jc w:val="center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D24" w:rsidRDefault="00502D24" w:rsidP="005C5F8D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6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D24" w:rsidRDefault="00502D24" w:rsidP="005C5F8D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E07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02D24" w:rsidTr="00502D24">
        <w:trPr>
          <w:trHeight w:val="434"/>
          <w:jc w:val="center"/>
        </w:trPr>
        <w:tc>
          <w:tcPr>
            <w:tcW w:w="90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D24" w:rsidRDefault="00502D24" w:rsidP="005C5F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502D24" w:rsidTr="00502D24">
        <w:trPr>
          <w:trHeight w:val="434"/>
          <w:jc w:val="center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D24" w:rsidRDefault="00502D24" w:rsidP="005C5F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6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D24" w:rsidRDefault="00502D24" w:rsidP="005C5F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502D24" w:rsidTr="00502D24">
        <w:trPr>
          <w:trHeight w:val="434"/>
          <w:jc w:val="center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D24" w:rsidRDefault="00502D24" w:rsidP="005C5F8D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6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D24" w:rsidRDefault="00502D24" w:rsidP="005C5F8D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502D24" w:rsidRDefault="00502D24" w:rsidP="005C5F8D">
      <w:pPr>
        <w:widowControl/>
        <w:spacing w:line="560" w:lineRule="exact"/>
        <w:ind w:firstLineChars="100" w:firstLine="320"/>
        <w:jc w:val="left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 w:rsidRPr="005C5F8D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97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 w:rsidR="00595DB5" w:rsidTr="008C68A6">
        <w:trPr>
          <w:jc w:val="center"/>
        </w:trPr>
        <w:tc>
          <w:tcPr>
            <w:tcW w:w="4932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595DB5" w:rsidTr="008C68A6">
        <w:trPr>
          <w:jc w:val="center"/>
        </w:trPr>
        <w:tc>
          <w:tcPr>
            <w:tcW w:w="0" w:type="auto"/>
            <w:gridSpan w:val="3"/>
            <w:vMerge/>
            <w:vAlign w:val="center"/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595DB5" w:rsidTr="008C68A6">
        <w:trPr>
          <w:jc w:val="center"/>
        </w:trPr>
        <w:tc>
          <w:tcPr>
            <w:tcW w:w="0" w:type="auto"/>
            <w:gridSpan w:val="3"/>
            <w:vMerge/>
            <w:vAlign w:val="center"/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595DB5" w:rsidRDefault="00595DB5" w:rsidP="007410E0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595DB5" w:rsidRDefault="00595DB5" w:rsidP="007410E0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vAlign w:val="center"/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5DB5" w:rsidTr="008C68A6">
        <w:trPr>
          <w:jc w:val="center"/>
        </w:trPr>
        <w:tc>
          <w:tcPr>
            <w:tcW w:w="493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:rsidTr="008C68A6">
        <w:trPr>
          <w:jc w:val="center"/>
        </w:trPr>
        <w:tc>
          <w:tcPr>
            <w:tcW w:w="493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BB4A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BB4A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BB4A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BB4A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BB4A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BB4A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BB4A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:rsidTr="008C68A6">
        <w:trPr>
          <w:jc w:val="center"/>
        </w:trPr>
        <w:tc>
          <w:tcPr>
            <w:tcW w:w="769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9121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9121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9121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9121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9121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9121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9121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:rsidTr="008C68A6">
        <w:trPr>
          <w:jc w:val="center"/>
        </w:trPr>
        <w:tc>
          <w:tcPr>
            <w:tcW w:w="0" w:type="auto"/>
            <w:vMerge/>
            <w:vAlign w:val="center"/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315F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315F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315F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315F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315F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315F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315F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:rsidTr="008C68A6">
        <w:trPr>
          <w:jc w:val="center"/>
        </w:trPr>
        <w:tc>
          <w:tcPr>
            <w:tcW w:w="0" w:type="auto"/>
            <w:vMerge/>
            <w:vAlign w:val="center"/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4215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4215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4215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4215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4215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4215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4215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:rsidTr="008C68A6">
        <w:trPr>
          <w:jc w:val="center"/>
        </w:trPr>
        <w:tc>
          <w:tcPr>
            <w:tcW w:w="0" w:type="auto"/>
            <w:vMerge/>
            <w:vAlign w:val="center"/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754D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754D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754D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754D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754D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754D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754D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:rsidTr="008C68A6">
        <w:trPr>
          <w:jc w:val="center"/>
        </w:trPr>
        <w:tc>
          <w:tcPr>
            <w:tcW w:w="0" w:type="auto"/>
            <w:vMerge/>
            <w:vAlign w:val="center"/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CB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CB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CB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CB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CB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CB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CB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:rsidTr="008C68A6">
        <w:trPr>
          <w:jc w:val="center"/>
        </w:trPr>
        <w:tc>
          <w:tcPr>
            <w:tcW w:w="0" w:type="auto"/>
            <w:vMerge/>
            <w:vAlign w:val="center"/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CB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CB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CB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CB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CB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CB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CB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:rsidTr="008C68A6">
        <w:trPr>
          <w:jc w:val="center"/>
        </w:trPr>
        <w:tc>
          <w:tcPr>
            <w:tcW w:w="0" w:type="auto"/>
            <w:vMerge/>
            <w:vAlign w:val="center"/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CB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CB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CB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CB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CB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CB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CB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:rsidTr="008C68A6">
        <w:trPr>
          <w:jc w:val="center"/>
        </w:trPr>
        <w:tc>
          <w:tcPr>
            <w:tcW w:w="0" w:type="auto"/>
            <w:vMerge/>
            <w:vAlign w:val="center"/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:rsidTr="008C68A6">
        <w:trPr>
          <w:jc w:val="center"/>
        </w:trPr>
        <w:tc>
          <w:tcPr>
            <w:tcW w:w="0" w:type="auto"/>
            <w:vMerge/>
            <w:vAlign w:val="center"/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:rsidTr="008C68A6">
        <w:trPr>
          <w:jc w:val="center"/>
        </w:trPr>
        <w:tc>
          <w:tcPr>
            <w:tcW w:w="0" w:type="auto"/>
            <w:vMerge/>
            <w:vAlign w:val="center"/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:rsidTr="008C68A6">
        <w:trPr>
          <w:jc w:val="center"/>
        </w:trPr>
        <w:tc>
          <w:tcPr>
            <w:tcW w:w="0" w:type="auto"/>
            <w:vMerge/>
            <w:vAlign w:val="center"/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:rsidTr="008C68A6">
        <w:trPr>
          <w:jc w:val="center"/>
        </w:trPr>
        <w:tc>
          <w:tcPr>
            <w:tcW w:w="0" w:type="auto"/>
            <w:vMerge/>
            <w:vAlign w:val="center"/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:rsidTr="008C68A6">
        <w:trPr>
          <w:jc w:val="center"/>
        </w:trPr>
        <w:tc>
          <w:tcPr>
            <w:tcW w:w="0" w:type="auto"/>
            <w:vMerge/>
            <w:vAlign w:val="center"/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:rsidTr="008C68A6">
        <w:trPr>
          <w:jc w:val="center"/>
        </w:trPr>
        <w:tc>
          <w:tcPr>
            <w:tcW w:w="0" w:type="auto"/>
            <w:vMerge/>
            <w:vAlign w:val="center"/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:rsidTr="008C68A6">
        <w:trPr>
          <w:jc w:val="center"/>
        </w:trPr>
        <w:tc>
          <w:tcPr>
            <w:tcW w:w="0" w:type="auto"/>
            <w:vMerge/>
            <w:vAlign w:val="center"/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:rsidTr="008C68A6">
        <w:trPr>
          <w:jc w:val="center"/>
        </w:trPr>
        <w:tc>
          <w:tcPr>
            <w:tcW w:w="0" w:type="auto"/>
            <w:vMerge/>
            <w:vAlign w:val="center"/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:rsidTr="008C68A6">
        <w:trPr>
          <w:jc w:val="center"/>
        </w:trPr>
        <w:tc>
          <w:tcPr>
            <w:tcW w:w="0" w:type="auto"/>
            <w:vMerge/>
            <w:vAlign w:val="center"/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:rsidTr="008C68A6">
        <w:trPr>
          <w:trHeight w:val="779"/>
          <w:jc w:val="center"/>
        </w:trPr>
        <w:tc>
          <w:tcPr>
            <w:tcW w:w="0" w:type="auto"/>
            <w:vMerge/>
            <w:vAlign w:val="center"/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A52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A52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A52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A52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A52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A52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A52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:rsidTr="008C68A6">
        <w:trPr>
          <w:jc w:val="center"/>
        </w:trPr>
        <w:tc>
          <w:tcPr>
            <w:tcW w:w="0" w:type="auto"/>
            <w:vMerge/>
            <w:vAlign w:val="center"/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A52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A52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A52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A52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A52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A52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A52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:rsidTr="008C68A6">
        <w:trPr>
          <w:jc w:val="center"/>
        </w:trPr>
        <w:tc>
          <w:tcPr>
            <w:tcW w:w="0" w:type="auto"/>
            <w:vMerge/>
            <w:vAlign w:val="center"/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A52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A52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A52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A52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A52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A52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A52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:rsidTr="008C68A6">
        <w:trPr>
          <w:jc w:val="center"/>
        </w:trPr>
        <w:tc>
          <w:tcPr>
            <w:tcW w:w="0" w:type="auto"/>
            <w:vMerge/>
            <w:vAlign w:val="center"/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72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72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72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72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72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72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72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:rsidTr="008C68A6">
        <w:trPr>
          <w:jc w:val="center"/>
        </w:trPr>
        <w:tc>
          <w:tcPr>
            <w:tcW w:w="0" w:type="auto"/>
            <w:vMerge/>
            <w:vAlign w:val="center"/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72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72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72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72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72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72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:rsidTr="008C68A6">
        <w:trPr>
          <w:jc w:val="center"/>
        </w:trPr>
        <w:tc>
          <w:tcPr>
            <w:tcW w:w="493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72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72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72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72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72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595DB5" w:rsidRPr="005C5F8D" w:rsidRDefault="00595DB5" w:rsidP="005C5F8D">
      <w:pPr>
        <w:widowControl/>
        <w:spacing w:line="560" w:lineRule="exact"/>
        <w:ind w:firstLineChars="100" w:firstLine="320"/>
        <w:jc w:val="left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</w:p>
    <w:p w:rsidR="00502D24" w:rsidRPr="00595DB5" w:rsidRDefault="00502D24" w:rsidP="00595DB5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595DB5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W w:w="97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595DB5" w:rsidTr="008C68A6">
        <w:trPr>
          <w:jc w:val="center"/>
        </w:trPr>
        <w:tc>
          <w:tcPr>
            <w:tcW w:w="325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595DB5" w:rsidTr="008C68A6">
        <w:trPr>
          <w:jc w:val="center"/>
        </w:trPr>
        <w:tc>
          <w:tcPr>
            <w:tcW w:w="6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  <w:p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595DB5" w:rsidTr="008C68A6">
        <w:trPr>
          <w:jc w:val="center"/>
        </w:trPr>
        <w:tc>
          <w:tcPr>
            <w:tcW w:w="0" w:type="auto"/>
            <w:vMerge/>
            <w:vAlign w:val="center"/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  <w:p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  <w:p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595DB5" w:rsidTr="008C68A6">
        <w:trPr>
          <w:trHeight w:val="672"/>
          <w:jc w:val="center"/>
        </w:trPr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091F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091F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091F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091F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091F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091F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865A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865A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865A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865A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865A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865A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865A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865A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DB5" w:rsidRDefault="00595DB5" w:rsidP="007410E0">
            <w:pPr>
              <w:jc w:val="center"/>
            </w:pPr>
            <w:r w:rsidRPr="00865A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595DB5" w:rsidRPr="005C5F8D" w:rsidRDefault="00595DB5" w:rsidP="005C5F8D">
      <w:pPr>
        <w:widowControl/>
        <w:shd w:val="clear" w:color="auto" w:fill="FFFFFF"/>
        <w:spacing w:line="560" w:lineRule="exact"/>
        <w:ind w:firstLineChars="100" w:firstLine="320"/>
        <w:rPr>
          <w:rFonts w:ascii="黑体" w:eastAsia="黑体" w:hAnsi="黑体" w:cs="宋体"/>
          <w:bCs/>
          <w:color w:val="333333"/>
          <w:kern w:val="0"/>
          <w:sz w:val="32"/>
          <w:szCs w:val="24"/>
        </w:rPr>
      </w:pPr>
    </w:p>
    <w:p w:rsidR="005C5F8D" w:rsidRPr="00595DB5" w:rsidRDefault="007343DC" w:rsidP="00595DB5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595DB5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五、存在的主要问题及改进</w:t>
      </w:r>
      <w:r w:rsidR="000F460F" w:rsidRPr="00595DB5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措施</w:t>
      </w:r>
    </w:p>
    <w:p w:rsidR="00333E2B" w:rsidRPr="00595DB5" w:rsidRDefault="007343DC" w:rsidP="00595DB5">
      <w:pPr>
        <w:spacing w:line="560" w:lineRule="exact"/>
        <w:ind w:firstLineChars="200"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595DB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我局在信息公开工作还存在着规范性、主动性</w:t>
      </w:r>
      <w:r w:rsidR="00333E2B" w:rsidRPr="00595DB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不强</w:t>
      </w:r>
      <w:r w:rsidRPr="00595DB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等问题，在今后的工作中，我局将进一步加大宣传力度，</w:t>
      </w:r>
      <w:r w:rsidR="00333E2B" w:rsidRPr="00595DB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进一步完善信息公开相关机制，按要求</w:t>
      </w:r>
      <w:r w:rsidRPr="00595DB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加大公开力度</w:t>
      </w:r>
      <w:r w:rsidR="00333E2B" w:rsidRPr="00595DB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</w:p>
    <w:p w:rsidR="00A34F3B" w:rsidRPr="007343DC" w:rsidRDefault="007343DC" w:rsidP="005C5F8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  <w:r w:rsidRPr="007343DC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一是</w:t>
      </w:r>
      <w:r w:rsidR="00333E2B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规范日常管理，加强监督检查。</w:t>
      </w:r>
      <w:r w:rsidR="00333E2B" w:rsidRPr="007343DC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将政府信息公开工作和日常业务工作紧密结合，在各类文件制定之前界定是否</w:t>
      </w:r>
      <w:r w:rsidR="00333E2B" w:rsidRPr="007343DC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lastRenderedPageBreak/>
        <w:t>公开及公开范围，确保应主动公开的信息及时公开。</w:t>
      </w:r>
      <w:r w:rsidRPr="007343DC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将依法及时公开政府信息作为一项重要工作内容。</w:t>
      </w:r>
    </w:p>
    <w:p w:rsidR="00A34F3B" w:rsidRPr="007343DC" w:rsidRDefault="00333E2B" w:rsidP="005C5F8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二</w:t>
      </w:r>
      <w:r w:rsidR="007343DC" w:rsidRPr="007343DC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是规范和丰富公开内容。在政府信息公开工作中妥善处理保密与公开的关系，在保证国家秘密安全的同时，丰富公开内容。</w:t>
      </w:r>
    </w:p>
    <w:p w:rsidR="00A34F3B" w:rsidRPr="007343DC" w:rsidRDefault="007343DC" w:rsidP="005C5F8D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 w:rsidRPr="007343DC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六、其他需要报告的事项</w:t>
      </w:r>
    </w:p>
    <w:p w:rsidR="00A34F3B" w:rsidRDefault="007343DC" w:rsidP="005C5F8D">
      <w:pPr>
        <w:spacing w:line="560" w:lineRule="exact"/>
        <w:ind w:firstLineChars="200"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7343D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无</w:t>
      </w:r>
    </w:p>
    <w:p w:rsidR="005C5F8D" w:rsidRDefault="005C5F8D" w:rsidP="005C5F8D">
      <w:pPr>
        <w:spacing w:line="560" w:lineRule="exact"/>
        <w:ind w:right="320" w:firstLineChars="200" w:firstLine="640"/>
        <w:jc w:val="righ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A04313" w:rsidRDefault="00A04313" w:rsidP="005C5F8D">
      <w:pPr>
        <w:spacing w:line="560" w:lineRule="exact"/>
        <w:ind w:right="320" w:firstLineChars="200" w:firstLine="640"/>
        <w:jc w:val="righ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天津市静海区气象局</w:t>
      </w:r>
    </w:p>
    <w:p w:rsidR="00A04313" w:rsidRPr="007343DC" w:rsidRDefault="00A04313" w:rsidP="005C5F8D">
      <w:pPr>
        <w:spacing w:line="560" w:lineRule="exact"/>
        <w:ind w:right="48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</w:t>
      </w:r>
      <w:r w:rsidR="00661EAD">
        <w:rPr>
          <w:rFonts w:ascii="仿宋_GB2312" w:eastAsia="仿宋_GB2312" w:hAnsi="宋体" w:cs="宋体"/>
          <w:color w:val="333333"/>
          <w:kern w:val="0"/>
          <w:sz w:val="32"/>
          <w:szCs w:val="32"/>
        </w:rPr>
        <w:t>02</w:t>
      </w:r>
      <w:r w:rsidR="00661EA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年1月1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8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</w:t>
      </w:r>
    </w:p>
    <w:sectPr w:rsidR="00A04313" w:rsidRPr="007343DC" w:rsidSect="00A3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943" w:rsidRDefault="003A5943" w:rsidP="006C13D7">
      <w:r>
        <w:separator/>
      </w:r>
    </w:p>
  </w:endnote>
  <w:endnote w:type="continuationSeparator" w:id="1">
    <w:p w:rsidR="003A5943" w:rsidRDefault="003A5943" w:rsidP="006C1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Microsoft Sans Serif"/>
    <w:charset w:val="00"/>
    <w:family w:val="swiss"/>
    <w:pitch w:val="default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943" w:rsidRDefault="003A5943" w:rsidP="006C13D7">
      <w:r>
        <w:separator/>
      </w:r>
    </w:p>
  </w:footnote>
  <w:footnote w:type="continuationSeparator" w:id="1">
    <w:p w:rsidR="003A5943" w:rsidRDefault="003A5943" w:rsidP="006C13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revisionView w:inkAnnotations="0"/>
  <w:defaultTabStop w:val="420"/>
  <w:drawingGridVerticalSpacing w:val="156"/>
  <w:noPunctuationKerning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1AB21F6"/>
    <w:rsid w:val="00074BBE"/>
    <w:rsid w:val="000F460F"/>
    <w:rsid w:val="001003E7"/>
    <w:rsid w:val="00136049"/>
    <w:rsid w:val="001B63B1"/>
    <w:rsid w:val="001E4C36"/>
    <w:rsid w:val="002031B0"/>
    <w:rsid w:val="00210971"/>
    <w:rsid w:val="00234401"/>
    <w:rsid w:val="00241352"/>
    <w:rsid w:val="002B2105"/>
    <w:rsid w:val="00333E2B"/>
    <w:rsid w:val="003A5943"/>
    <w:rsid w:val="00424CB8"/>
    <w:rsid w:val="00461C66"/>
    <w:rsid w:val="0048594A"/>
    <w:rsid w:val="004C1AAD"/>
    <w:rsid w:val="00502D24"/>
    <w:rsid w:val="00581B94"/>
    <w:rsid w:val="00595DB5"/>
    <w:rsid w:val="005C5F8D"/>
    <w:rsid w:val="005E0723"/>
    <w:rsid w:val="006509BC"/>
    <w:rsid w:val="00654E2C"/>
    <w:rsid w:val="00661EAD"/>
    <w:rsid w:val="006811A7"/>
    <w:rsid w:val="006B1BA0"/>
    <w:rsid w:val="006C13D7"/>
    <w:rsid w:val="00714E20"/>
    <w:rsid w:val="007343DC"/>
    <w:rsid w:val="00791511"/>
    <w:rsid w:val="007A5D78"/>
    <w:rsid w:val="00802D85"/>
    <w:rsid w:val="00821E0B"/>
    <w:rsid w:val="008C68A6"/>
    <w:rsid w:val="009C4CC8"/>
    <w:rsid w:val="009F052C"/>
    <w:rsid w:val="00A04313"/>
    <w:rsid w:val="00A1200D"/>
    <w:rsid w:val="00A2509F"/>
    <w:rsid w:val="00A34F3B"/>
    <w:rsid w:val="00AA68F4"/>
    <w:rsid w:val="00AE2D03"/>
    <w:rsid w:val="00AF3B71"/>
    <w:rsid w:val="00C0751F"/>
    <w:rsid w:val="00C342DD"/>
    <w:rsid w:val="00DB1A25"/>
    <w:rsid w:val="00E25600"/>
    <w:rsid w:val="00E77330"/>
    <w:rsid w:val="00F674A4"/>
    <w:rsid w:val="31AB21F6"/>
    <w:rsid w:val="5EEB0F01"/>
    <w:rsid w:val="66125F3A"/>
    <w:rsid w:val="6D545B77"/>
    <w:rsid w:val="7A96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3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A34F3B"/>
    <w:rPr>
      <w:color w:val="000000"/>
      <w:u w:val="none"/>
    </w:rPr>
  </w:style>
  <w:style w:type="character" w:customStyle="1" w:styleId="bsharetext">
    <w:name w:val="bsharetext"/>
    <w:basedOn w:val="a0"/>
    <w:qFormat/>
    <w:rsid w:val="00A34F3B"/>
  </w:style>
  <w:style w:type="paragraph" w:styleId="a4">
    <w:name w:val="header"/>
    <w:basedOn w:val="a"/>
    <w:link w:val="Char"/>
    <w:unhideWhenUsed/>
    <w:rsid w:val="006C1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C13D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6C1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C13D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6B1BA0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6B1BA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lijunhong</dc:creator>
  <cp:lastModifiedBy>张新(拟稿)</cp:lastModifiedBy>
  <cp:revision>30</cp:revision>
  <cp:lastPrinted>2021-01-18T03:37:00Z</cp:lastPrinted>
  <dcterms:created xsi:type="dcterms:W3CDTF">2020-01-23T03:29:00Z</dcterms:created>
  <dcterms:modified xsi:type="dcterms:W3CDTF">2022-01-28T08:31:00Z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