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天津市西青区气象局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2021年政府信息公开工作年度报告</w:t>
      </w:r>
    </w:p>
    <w:p>
      <w:pPr>
        <w:widowControl/>
        <w:shd w:val="clear" w:color="auto" w:fill="FFFFFF"/>
        <w:ind w:firstLine="480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按照《中华人民共和国政府信息公开条例》的要求，西青区气象局依法依规对涉及到的相关信息进行了公开。2021年共依法依责公开信息21条，分别是西青区气象局信息公开指南、西青区气象局领导信息、西青区气象局内设机构信息、西青区气象局主要职责、西青区气象局基本信息、西青区气象局权责清单、西青区气象局标准清单、关于做好2021年度防雷减灾工作的通知、西青区2021年人工影响天气作业计划、西青区气象事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十四五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规划、2021年区财政预算、2020年区财政决算，补发2018-2020年区财政预算和2018到2019区财政决算等，涉及安全生产、业务标准化、行政管理、人影作业、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十四五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划和财政预决算等内容；2021年无人事变动、政府采购、重大事项和民生事项；2021年未收到和处理政府信息公开申请；也没有因政府公开工作被申请行政复议、提起诉讼情况；2022年要严格按照《中华人民共和国政府信息公开条例》的要求执行，不断完善拓展信息的公开面和时效，强化信息公开审核制度，做到应该公开的依法依规审核后及时公开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(一)存在问题：一是信息公开还存在不及时的现象；二是对重大事项信息公开的理解有误区；三是信息公开还不够全面。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二)改进情况：为解决上述信息公开存在的系列问题，我单位通过强化学习的方式加深信息公开的自觉性和法律意识、通过完善制度健全我单位信息公开的机制、通过发挥信息公开工作领导小组作用，在强化审查机制的同时，形成全局密切配合的信息公开群体氛围。</w:t>
      </w:r>
    </w:p>
    <w:p>
      <w:pPr>
        <w:widowControl/>
        <w:shd w:val="clear" w:color="auto" w:fill="FFFFFF"/>
        <w:spacing w:line="560" w:lineRule="exact"/>
        <w:ind w:firstLine="642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/>
    <w:p/>
    <w:p/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天津市西青区气象局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2022年1月14日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NJWO7QAAAABQEAAA8AAAAAAAAAAQAgAAAAIgAAAGRycy9kb3ducmV2&#10;LnhtbFBLAQIUABQAAAAIAIdO4kC6WvjdywEAAHkDAAAOAAAAAAAAAAEAIAAAAB8BAABkcnMvZTJv&#10;RG9jLnhtbFBLBQYAAAAABgAGAFkBAAB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4D9"/>
    <w:rsid w:val="001A685E"/>
    <w:rsid w:val="00251D76"/>
    <w:rsid w:val="004765E2"/>
    <w:rsid w:val="005914D9"/>
    <w:rsid w:val="006C67A4"/>
    <w:rsid w:val="00A003B2"/>
    <w:rsid w:val="00C81B95"/>
    <w:rsid w:val="00D96AF4"/>
    <w:rsid w:val="00E127E6"/>
    <w:rsid w:val="00E26B84"/>
    <w:rsid w:val="00E86AD6"/>
    <w:rsid w:val="00F809A1"/>
    <w:rsid w:val="04AB555B"/>
    <w:rsid w:val="052832D6"/>
    <w:rsid w:val="21A460DD"/>
    <w:rsid w:val="2D947006"/>
    <w:rsid w:val="398B0A4C"/>
    <w:rsid w:val="3CD49144"/>
    <w:rsid w:val="3FBF273B"/>
    <w:rsid w:val="41E22611"/>
    <w:rsid w:val="42A278B4"/>
    <w:rsid w:val="4D1060A0"/>
    <w:rsid w:val="5FAF569B"/>
    <w:rsid w:val="7895425C"/>
    <w:rsid w:val="7E910D45"/>
    <w:rsid w:val="F7DFA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300</Words>
  <Characters>1714</Characters>
  <Lines>14</Lines>
  <Paragraphs>4</Paragraphs>
  <TotalTime>0</TotalTime>
  <ScaleCrop>false</ScaleCrop>
  <LinksUpToDate>false</LinksUpToDate>
  <CharactersWithSpaces>2010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2021-10-27T09:55:00Z</dcterms:created>
  <dc:creator>李小平</dc:creator>
  <cp:lastModifiedBy>张新:拟稿人校对</cp:lastModifiedBy>
  <dcterms:modified xsi:type="dcterms:W3CDTF">2022-08-05T15:31:40Z</dcterms:modified>
  <dc:title>国务院办公厅政府信息与政务公开办公室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CEB34C124F8C42D1B0EBCBF24C28BB17</vt:lpwstr>
  </property>
</Properties>
</file>