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7536" w14:textId="77777777" w:rsidR="005E0723" w:rsidRDefault="005E0723" w:rsidP="005E072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5E072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天津市静海区气象局</w:t>
      </w:r>
    </w:p>
    <w:p w14:paraId="39E1875D" w14:textId="43D5A2AF" w:rsidR="001003E7" w:rsidRDefault="005E0723" w:rsidP="005E072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5E072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202</w:t>
      </w:r>
      <w:r w:rsidR="006B34F0"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  <w:t>2</w:t>
      </w:r>
      <w:r w:rsidRPr="005E072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年政府信息公开工作年度报告</w:t>
      </w:r>
    </w:p>
    <w:p w14:paraId="1C12C019" w14:textId="77777777" w:rsidR="005E0723" w:rsidRDefault="005E0723" w:rsidP="005C5F8D">
      <w:pPr>
        <w:widowControl/>
        <w:shd w:val="clear" w:color="auto" w:fill="FFFFFF"/>
        <w:spacing w:line="560" w:lineRule="exact"/>
        <w:ind w:firstLine="58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</w:p>
    <w:p w14:paraId="1660333C" w14:textId="77777777" w:rsidR="006C13D7" w:rsidRPr="006C13D7" w:rsidRDefault="006C13D7" w:rsidP="0013604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报告是根据《中华人民共和国政府信息公开条例》（以下称《条例》）要求编制。本报告包括总体情况、主动公开政府信息情况、收到和处理政府信息公开申请情况、政府信息公开行政复议、行政诉讼情况、存在的主要问题及改进情况等方面。</w:t>
      </w:r>
    </w:p>
    <w:p w14:paraId="039A4876" w14:textId="0578D444" w:rsidR="006C13D7" w:rsidRPr="006C13D7" w:rsidRDefault="006C13D7" w:rsidP="005C5F8D">
      <w:pPr>
        <w:widowControl/>
        <w:shd w:val="clear" w:color="auto" w:fill="FFFFFF"/>
        <w:spacing w:line="560" w:lineRule="exact"/>
        <w:ind w:firstLine="584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本报告中所列数据的统计期限自20</w:t>
      </w:r>
      <w:r w:rsidR="00424CB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</w:t>
      </w:r>
      <w:r w:rsidR="006B34F0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年1月1日起至20</w:t>
      </w:r>
      <w:r w:rsidR="00424CB8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</w:t>
      </w:r>
      <w:r w:rsidR="006B34F0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年12月31日止。如对本年度报告有任何疑问，请与天津市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静海区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气象局办公室联系（地址：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天津市静海区静海镇南纬一路西段南二排1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号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；邮编：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301600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；联系电话：</w:t>
      </w:r>
      <w:r w:rsidR="000C4F82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022-2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8942224</w:t>
      </w:r>
      <w:r w:rsidRPr="006C13D7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）。</w:t>
      </w:r>
    </w:p>
    <w:p w14:paraId="50DA8B2B" w14:textId="77777777" w:rsidR="00074BBE" w:rsidRDefault="007343DC" w:rsidP="005C5F8D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6C13D7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一、总体情况</w:t>
      </w:r>
    </w:p>
    <w:p w14:paraId="6B19C237" w14:textId="614DA12C" w:rsidR="00A34F3B" w:rsidRPr="00502D24" w:rsidRDefault="007343DC" w:rsidP="005C5F8D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按照《中华人民共和国政府信息公开条例》（国务院492号令）和中国气象局关于印发《气象部门政府信息公开办法》的通知</w:t>
      </w:r>
      <w:bookmarkStart w:id="0" w:name="文号"/>
      <w:bookmarkEnd w:id="0"/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（</w:t>
      </w:r>
      <w:r w:rsidRPr="007343DC">
        <w:rPr>
          <w:rFonts w:ascii="仿宋_GB2312" w:eastAsia="仿宋_GB2312" w:hint="eastAsia"/>
          <w:sz w:val="32"/>
          <w:szCs w:val="32"/>
        </w:rPr>
        <w:t>气发〔2019〕123号</w:t>
      </w:r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）要求，2</w:t>
      </w:r>
      <w:r w:rsidR="006C13D7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02</w:t>
      </w:r>
      <w:r w:rsidR="006B34F0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2</w:t>
      </w:r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9F052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静海区气象局</w:t>
      </w:r>
      <w:r w:rsidRPr="007343DC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认真贯彻落实政务信息公开有关规定，畅通信息渠道，加大政务信息的公开力度，完善公布内容，规范公开程序，强化公开监督。一年来，对我局重要会议、重要人事任免、机构职能以及其它应公开的政府信息进行依法公开</w:t>
      </w:r>
      <w:r w:rsidR="002B2105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14:paraId="563CB0C4" w14:textId="77777777" w:rsidR="00074BBE" w:rsidRDefault="00502D24" w:rsidP="005C5F8D">
      <w:pPr>
        <w:widowControl/>
        <w:shd w:val="clear" w:color="auto" w:fill="FFFFFF"/>
        <w:spacing w:line="560" w:lineRule="exact"/>
        <w:ind w:firstLine="584"/>
        <w:jc w:val="left"/>
        <w:rPr>
          <w:rFonts w:ascii="黑体" w:eastAsia="黑体" w:hAnsi="黑体" w:cs="宋体"/>
          <w:color w:val="000000"/>
          <w:kern w:val="0"/>
          <w:sz w:val="32"/>
          <w:szCs w:val="32"/>
          <w:shd w:val="clear" w:color="auto" w:fill="FFFFFF"/>
        </w:rPr>
      </w:pPr>
      <w:r w:rsidRPr="00502D24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W w:w="902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2225"/>
        <w:gridCol w:w="2225"/>
        <w:gridCol w:w="2226"/>
      </w:tblGrid>
      <w:tr w:rsidR="00502D24" w14:paraId="1051E99B" w14:textId="77777777" w:rsidTr="00502D24">
        <w:trPr>
          <w:trHeight w:val="434"/>
          <w:jc w:val="center"/>
        </w:trPr>
        <w:tc>
          <w:tcPr>
            <w:tcW w:w="9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56218C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02D24" w14:paraId="4E76797B" w14:textId="77777777" w:rsidTr="001003E7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7B8898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340C47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C7F08F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648605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502D24" w:rsidRPr="005E0723" w14:paraId="4B525830" w14:textId="77777777" w:rsidTr="001003E7">
        <w:trPr>
          <w:trHeight w:val="434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1F53B4" w14:textId="77777777" w:rsidR="00502D24" w:rsidRPr="005E0723" w:rsidRDefault="00502D24" w:rsidP="005E072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DAE911" w14:textId="77777777"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C38B9" w14:textId="77777777"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88DB51" w14:textId="77777777"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2D24" w:rsidRPr="005E0723" w14:paraId="44621BFB" w14:textId="77777777" w:rsidTr="00074BBE">
        <w:trPr>
          <w:trHeight w:val="434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0E1842" w14:textId="77777777" w:rsidR="00502D24" w:rsidRPr="005E0723" w:rsidRDefault="00502D24" w:rsidP="005E0723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C56842" w14:textId="785C7E97"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2857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3D5C02" w14:textId="77777777"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FF7CC3" w14:textId="77777777" w:rsidR="00502D24" w:rsidRPr="005E0723" w:rsidRDefault="00502D24" w:rsidP="005E072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072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  <w:r w:rsidR="005E0723" w:rsidRP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2D24" w14:paraId="3F70356D" w14:textId="77777777" w:rsidTr="00074BBE">
        <w:trPr>
          <w:trHeight w:val="434"/>
          <w:jc w:val="center"/>
        </w:trPr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D84F8B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02D24" w14:paraId="180F33C2" w14:textId="77777777" w:rsidTr="00074BBE">
        <w:trPr>
          <w:trHeight w:val="434"/>
          <w:jc w:val="center"/>
        </w:trPr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BE7DB3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E92A78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02D24" w14:paraId="6A393F4D" w14:textId="77777777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415E30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C72091" w14:textId="44B78E5D" w:rsidR="00502D24" w:rsidRDefault="00E36F45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4</w:t>
            </w:r>
          </w:p>
        </w:tc>
      </w:tr>
      <w:tr w:rsidR="00502D24" w14:paraId="429BCCC5" w14:textId="77777777" w:rsidTr="00502D24">
        <w:trPr>
          <w:trHeight w:val="434"/>
          <w:jc w:val="center"/>
        </w:trPr>
        <w:tc>
          <w:tcPr>
            <w:tcW w:w="90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3E6B01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02D24" w14:paraId="262025D0" w14:textId="77777777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0B7F60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226F99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02D24" w14:paraId="75C5BE87" w14:textId="77777777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575F40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EDE70D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2D24" w14:paraId="58DE5424" w14:textId="77777777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2B34F5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B74D8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E07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02D24" w14:paraId="3C8743D2" w14:textId="77777777" w:rsidTr="00502D24">
        <w:trPr>
          <w:trHeight w:val="434"/>
          <w:jc w:val="center"/>
        </w:trPr>
        <w:tc>
          <w:tcPr>
            <w:tcW w:w="90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4EC277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02D24" w14:paraId="6828F156" w14:textId="77777777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419B0B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E5C0F9" w14:textId="77777777" w:rsidR="00502D24" w:rsidRDefault="00502D24" w:rsidP="005C5F8D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502D24" w14:paraId="26F50C09" w14:textId="77777777" w:rsidTr="00502D24">
        <w:trPr>
          <w:trHeight w:val="434"/>
          <w:jc w:val="center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F6B34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6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806024" w14:textId="77777777" w:rsidR="00502D24" w:rsidRDefault="00502D24" w:rsidP="005C5F8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14:paraId="21DB8FA3" w14:textId="77777777" w:rsidR="00502D24" w:rsidRDefault="00502D24" w:rsidP="005C5F8D">
      <w:pPr>
        <w:widowControl/>
        <w:spacing w:line="560" w:lineRule="exact"/>
        <w:ind w:firstLineChars="100" w:firstLine="32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5C5F8D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595DB5" w14:paraId="626F1891" w14:textId="77777777" w:rsidTr="008C68A6">
        <w:trPr>
          <w:jc w:val="center"/>
        </w:trPr>
        <w:tc>
          <w:tcPr>
            <w:tcW w:w="4932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215E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07B17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95DB5" w14:paraId="4925AD9E" w14:textId="77777777" w:rsidTr="008C68A6">
        <w:trPr>
          <w:jc w:val="center"/>
        </w:trPr>
        <w:tc>
          <w:tcPr>
            <w:tcW w:w="0" w:type="auto"/>
            <w:gridSpan w:val="3"/>
            <w:vMerge/>
            <w:vAlign w:val="center"/>
          </w:tcPr>
          <w:p w14:paraId="5B0E4C24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8BD645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A8030F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8A4929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95DB5" w14:paraId="1963F3D6" w14:textId="77777777" w:rsidTr="008C68A6">
        <w:trPr>
          <w:jc w:val="center"/>
        </w:trPr>
        <w:tc>
          <w:tcPr>
            <w:tcW w:w="0" w:type="auto"/>
            <w:gridSpan w:val="3"/>
            <w:vMerge/>
            <w:vAlign w:val="center"/>
          </w:tcPr>
          <w:p w14:paraId="45826CD3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795C01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F7A367" w14:textId="77777777"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14:paraId="654466DB" w14:textId="77777777"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2AC17E" w14:textId="77777777"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14:paraId="5F4DC1C2" w14:textId="77777777"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0F1827" w14:textId="77777777"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1E607D" w14:textId="77777777" w:rsidR="00595DB5" w:rsidRDefault="00595DB5" w:rsidP="007410E0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6890D2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vAlign w:val="center"/>
          </w:tcPr>
          <w:p w14:paraId="7588BA67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95DB5" w14:paraId="776075A2" w14:textId="77777777" w:rsidTr="008C68A6"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8E1A4E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93F9B4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DF4049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B21ED0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54F9CA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FF8742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F4D6C1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DF738B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02E9A550" w14:textId="77777777" w:rsidTr="008C68A6"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8DB565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74D31C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D3B6D5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19E52B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7969A6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D70D00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1A910B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3B16E1" w14:textId="77777777" w:rsidR="00595DB5" w:rsidRDefault="00595DB5" w:rsidP="007410E0">
            <w:pPr>
              <w:jc w:val="center"/>
            </w:pPr>
            <w:r w:rsidRPr="00BB4A2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53952AA6" w14:textId="77777777" w:rsidTr="008C68A6">
        <w:trPr>
          <w:jc w:val="center"/>
        </w:trPr>
        <w:tc>
          <w:tcPr>
            <w:tcW w:w="76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778D02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69603D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9E0530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39D430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8DEF70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273F6E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B92B17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6D9CF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CECCD6" w14:textId="77777777" w:rsidR="00595DB5" w:rsidRDefault="00595DB5" w:rsidP="007410E0">
            <w:pPr>
              <w:jc w:val="center"/>
            </w:pPr>
            <w:r w:rsidRPr="009121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6C28594C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1C91F45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7F691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9AD24C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827B3D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BE8D88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4860FD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BDA7CC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DB0770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B934B8" w14:textId="77777777" w:rsidR="00595DB5" w:rsidRDefault="00595DB5" w:rsidP="007410E0">
            <w:pPr>
              <w:jc w:val="center"/>
            </w:pPr>
            <w:r w:rsidRPr="00315FF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49529D9B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62F6AC5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3FAAC7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876E36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9BBFE4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1D8975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2F4278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15BDD4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202564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4729B8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8611E" w14:textId="77777777" w:rsidR="00595DB5" w:rsidRDefault="00595DB5" w:rsidP="007410E0">
            <w:pPr>
              <w:jc w:val="center"/>
            </w:pPr>
            <w:r w:rsidRPr="004215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5E24D9C9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017517C2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41D15C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D9B595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17FA3E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E7E055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96057A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5D090A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3097CD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3C8524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CC7EAF" w14:textId="77777777" w:rsidR="00595DB5" w:rsidRDefault="00595DB5" w:rsidP="007410E0">
            <w:pPr>
              <w:jc w:val="center"/>
            </w:pPr>
            <w:r w:rsidRPr="00754D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41625442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46C3E888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4BC948D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BDBA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47A915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2E62AC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8C245F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85C19B8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536D14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8C6BD0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10D259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5D1A9E2C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74473D18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BFFA8BE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F977E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7AEFDC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506AD7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1FA27C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A93A7F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3616F8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1BF318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49D91A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57100AC8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6132F51E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AF278C1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0F83C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3FCA01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35583D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86E7C4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76083F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271BA5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5C8313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1D4C97" w14:textId="77777777" w:rsidR="00595DB5" w:rsidRDefault="00595DB5" w:rsidP="007410E0">
            <w:pPr>
              <w:jc w:val="center"/>
            </w:pPr>
            <w:r w:rsidRPr="00CB4A4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1CE973ED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1D7A70E7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D4A0403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88ECD7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F2B06C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67018A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B2F0F5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D2E183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2237C2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C1C6CC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F4583A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43F7022E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4311102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0A6A0B0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6F299A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9BAC20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2708ED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8E3E42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F7371E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0A407C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588C92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15875E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747B752B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761B812A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8371C06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3ADE16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66A58C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E99E24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6479FC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A88725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558509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DD8801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B7711F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0018F44F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3F4AFAB1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802CB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416A0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8EB704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0FC7B4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6D2786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921613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659AF0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F5C055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E039DF" w14:textId="77777777" w:rsidR="00595DB5" w:rsidRDefault="00595DB5" w:rsidP="007410E0">
            <w:pPr>
              <w:jc w:val="center"/>
            </w:pPr>
            <w:r w:rsidRPr="00F26B3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51920C8C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58613B70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5320F22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7B4B7E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0BE6D4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A34CD9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C80829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EDD2F3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C2AE1D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9E4F7F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5CA77B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780A157B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6AF84228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10ED691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A5104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12E636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1684B3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EDB420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23F515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7E0F14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15540C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462BC6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63A198E5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35E7059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CF7B00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AEB1D4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E8CB30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C7BA9E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4F127F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85567A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532C9C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E32F8A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BA3BD4A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30CFA486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4973814D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F344754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A151FC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D2FCC0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37212D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008381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C1C2A2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54815D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F3B5B0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8DDFCD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1FF44555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28E775A2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5298903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E2131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03CD53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E8ACD0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63A823B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A2BCAA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2CBE8B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96ACD8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71A5D9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713DEB39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79149D00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6D80203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D1EE0D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A65511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1A600B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E34AEE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BE6A7F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086267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B3E234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F9EE75" w14:textId="77777777" w:rsidR="00595DB5" w:rsidRDefault="00595DB5" w:rsidP="007410E0">
            <w:pPr>
              <w:jc w:val="center"/>
            </w:pPr>
            <w:r w:rsidRPr="00E63AE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3AE35E6C" w14:textId="77777777" w:rsidTr="008C68A6">
        <w:trPr>
          <w:trHeight w:val="779"/>
          <w:jc w:val="center"/>
        </w:trPr>
        <w:tc>
          <w:tcPr>
            <w:tcW w:w="0" w:type="auto"/>
            <w:vMerge/>
            <w:vAlign w:val="center"/>
          </w:tcPr>
          <w:p w14:paraId="6F75D90C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7149E91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13E83C" w14:textId="77777777" w:rsidR="00595DB5" w:rsidRDefault="00595DB5" w:rsidP="007410E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C10B2E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D6C531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57CEB4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A1AA6D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140C09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1E9999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F764CF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47745B6E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3FAA2D93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A34028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E143FA" w14:textId="77777777" w:rsidR="00595DB5" w:rsidRDefault="00595DB5" w:rsidP="007410E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F9BAFD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876EB3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AEAD5B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3D5E37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543BDF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89B653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245F9A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04881EFE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55E4658C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6189CDA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462DBC" w14:textId="77777777" w:rsidR="00595DB5" w:rsidRDefault="00595DB5" w:rsidP="007410E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557DA2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EC17EC1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286FDC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57F1D0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E47675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A129B6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CA28B3" w14:textId="77777777" w:rsidR="00595DB5" w:rsidRDefault="00595DB5" w:rsidP="007410E0">
            <w:pPr>
              <w:jc w:val="center"/>
            </w:pPr>
            <w:r w:rsidRPr="00A521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6CD7E396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7519A015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31F2D1A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1238CE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1A0223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D0E79C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521EEB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78EFA5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8E5159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D3BD50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129B2D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63F44813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3142F451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A3A6F5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48F58C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00CF1A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161114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9A1730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786E12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237605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734A3F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95DB5" w14:paraId="78C72505" w14:textId="77777777" w:rsidTr="008C68A6">
        <w:trPr>
          <w:jc w:val="center"/>
        </w:trPr>
        <w:tc>
          <w:tcPr>
            <w:tcW w:w="4932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7DDE0A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BBF701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5FFC53E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3EBA3B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7B5A0E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3A7EC9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1ECB99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75799C" w14:textId="77777777" w:rsidR="00595DB5" w:rsidRDefault="00595DB5" w:rsidP="007410E0">
            <w:pPr>
              <w:jc w:val="center"/>
            </w:pPr>
            <w:r w:rsidRPr="007217F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0AE4185F" w14:textId="77777777" w:rsidR="00595DB5" w:rsidRPr="005C5F8D" w:rsidRDefault="00595DB5" w:rsidP="005C5F8D">
      <w:pPr>
        <w:widowControl/>
        <w:spacing w:line="560" w:lineRule="exact"/>
        <w:ind w:firstLineChars="100" w:firstLine="320"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</w:p>
    <w:p w14:paraId="6B87A92F" w14:textId="77777777" w:rsidR="00502D24" w:rsidRPr="00595DB5" w:rsidRDefault="00502D24" w:rsidP="00595DB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95DB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95DB5" w14:paraId="7162EE86" w14:textId="77777777" w:rsidTr="008C68A6">
        <w:trPr>
          <w:jc w:val="center"/>
        </w:trPr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26483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D9EC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95DB5" w14:paraId="6D2F5040" w14:textId="77777777" w:rsidTr="008C68A6">
        <w:trPr>
          <w:jc w:val="center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588EE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1537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0591911D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8A681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14:paraId="7B988533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EA6B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603FCC22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1636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D1A2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20A5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95DB5" w14:paraId="0FC03E78" w14:textId="77777777" w:rsidTr="008C68A6">
        <w:trPr>
          <w:jc w:val="center"/>
        </w:trPr>
        <w:tc>
          <w:tcPr>
            <w:tcW w:w="0" w:type="auto"/>
            <w:vMerge/>
            <w:vAlign w:val="center"/>
          </w:tcPr>
          <w:p w14:paraId="4B26A042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3DEEB4E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9F5D552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705774B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17BE3D2F" w14:textId="77777777" w:rsidR="00595DB5" w:rsidRDefault="00595DB5" w:rsidP="007410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EBBE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7A89D6A6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9D9C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3A373487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6E420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14:paraId="1ECA8B99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3CAE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2FD6BFB8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CDE2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8415A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4D2FE2E6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7D27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14:paraId="166E14B7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7844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  <w:p w14:paraId="3D9B7CA1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9019C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14:paraId="218F7E56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79B8" w14:textId="77777777" w:rsidR="00595DB5" w:rsidRDefault="00595DB5" w:rsidP="007410E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95DB5" w14:paraId="0B4A027A" w14:textId="77777777" w:rsidTr="008C68A6">
        <w:trPr>
          <w:trHeight w:val="672"/>
          <w:jc w:val="center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4507" w14:textId="77777777"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09AB" w14:textId="77777777"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19CB8" w14:textId="77777777"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1024" w14:textId="77777777"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611FE" w14:textId="77777777"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CF9BE" w14:textId="77777777" w:rsidR="00595DB5" w:rsidRDefault="00595DB5" w:rsidP="007410E0">
            <w:pPr>
              <w:jc w:val="center"/>
            </w:pPr>
            <w:r w:rsidRPr="00091F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B7E8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F682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987AF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0FBB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3387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9D88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43BEE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BE4E9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BB79" w14:textId="77777777" w:rsidR="00595DB5" w:rsidRDefault="00595DB5" w:rsidP="007410E0">
            <w:pPr>
              <w:jc w:val="center"/>
            </w:pPr>
            <w:r w:rsidRPr="00865A2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14:paraId="314DBCFE" w14:textId="77777777" w:rsidR="00595DB5" w:rsidRPr="005C5F8D" w:rsidRDefault="00595DB5" w:rsidP="005C5F8D">
      <w:pPr>
        <w:widowControl/>
        <w:shd w:val="clear" w:color="auto" w:fill="FFFFFF"/>
        <w:spacing w:line="560" w:lineRule="exact"/>
        <w:ind w:firstLineChars="100" w:firstLine="320"/>
        <w:rPr>
          <w:rFonts w:ascii="黑体" w:eastAsia="黑体" w:hAnsi="黑体" w:cs="宋体"/>
          <w:bCs/>
          <w:color w:val="333333"/>
          <w:kern w:val="0"/>
          <w:sz w:val="32"/>
          <w:szCs w:val="24"/>
        </w:rPr>
      </w:pPr>
    </w:p>
    <w:p w14:paraId="0E58185F" w14:textId="77777777" w:rsidR="005C5F8D" w:rsidRPr="00595DB5" w:rsidRDefault="007343DC" w:rsidP="00595DB5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95DB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五、存在的主要问题及改进</w:t>
      </w:r>
      <w:r w:rsidR="000F460F" w:rsidRPr="00595DB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措施</w:t>
      </w:r>
    </w:p>
    <w:p w14:paraId="64AB9B8C" w14:textId="77777777" w:rsidR="00333E2B" w:rsidRPr="00595DB5" w:rsidRDefault="007343DC" w:rsidP="00595DB5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我局在信息公开工作还存在着规范性、主动性</w:t>
      </w:r>
      <w:r w:rsidR="00333E2B"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不强</w:t>
      </w:r>
      <w:r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等问题，在今后的工作中，我局将进一步加大宣传力度，</w:t>
      </w:r>
      <w:r w:rsidR="00333E2B"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进一步完善信息公开相关机制，按要求</w:t>
      </w:r>
      <w:r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加大公开力度</w:t>
      </w:r>
      <w:r w:rsidR="00333E2B" w:rsidRPr="00595DB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14:paraId="267B3C0D" w14:textId="77777777" w:rsidR="00A34F3B" w:rsidRPr="007343DC" w:rsidRDefault="007343DC" w:rsidP="005C5F8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一是</w:t>
      </w:r>
      <w:r w:rsidR="00333E2B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规范日常管理，加强监督检查。</w:t>
      </w:r>
      <w:r w:rsidR="00333E2B"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将政府信息公开工作和日常业务工作紧密结合，在各类文件制定之前界定是否公开及公开范围，确保应主动公开的信息及时公开。</w:t>
      </w:r>
      <w:r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将依法及时公开政府信息作为一项重要工作内容。</w:t>
      </w:r>
    </w:p>
    <w:p w14:paraId="60BB91AB" w14:textId="77777777" w:rsidR="00A34F3B" w:rsidRPr="007343DC" w:rsidRDefault="00333E2B" w:rsidP="005C5F8D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lastRenderedPageBreak/>
        <w:t>二</w:t>
      </w:r>
      <w:r w:rsidR="007343DC" w:rsidRPr="007343DC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是规范和丰富公开内容。在政府信息公开工作中妥善处理保密与公开的关系，在保证国家秘密安全的同时，丰富公开内容。</w:t>
      </w:r>
    </w:p>
    <w:p w14:paraId="16D029E3" w14:textId="77777777" w:rsidR="00A34F3B" w:rsidRPr="007343DC" w:rsidRDefault="007343DC" w:rsidP="005C5F8D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7343D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14:paraId="4AE397FF" w14:textId="77777777" w:rsidR="00A34F3B" w:rsidRDefault="007343DC" w:rsidP="005C5F8D">
      <w:pPr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7343D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</w:t>
      </w:r>
    </w:p>
    <w:p w14:paraId="184AE3C3" w14:textId="77777777" w:rsidR="005C5F8D" w:rsidRDefault="005C5F8D" w:rsidP="005C5F8D">
      <w:pPr>
        <w:spacing w:line="560" w:lineRule="exact"/>
        <w:ind w:right="320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14:paraId="0C106651" w14:textId="77777777" w:rsidR="00A04313" w:rsidRDefault="00A04313" w:rsidP="005C5F8D">
      <w:pPr>
        <w:spacing w:line="560" w:lineRule="exact"/>
        <w:ind w:right="320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天津市静海区气象局</w:t>
      </w:r>
    </w:p>
    <w:p w14:paraId="6C31E6EC" w14:textId="0F3B0C24" w:rsidR="00A04313" w:rsidRPr="007343DC" w:rsidRDefault="00A04313" w:rsidP="005C5F8D">
      <w:pPr>
        <w:spacing w:line="560" w:lineRule="exact"/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</w:t>
      </w:r>
      <w:r w:rsidR="00661EA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02</w:t>
      </w:r>
      <w:r w:rsidR="006B34F0">
        <w:rPr>
          <w:rFonts w:ascii="仿宋_GB2312" w:eastAsia="仿宋_GB2312" w:hAnsi="宋体" w:cs="宋体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年1月1</w:t>
      </w:r>
      <w:r w:rsidR="006B34F0">
        <w:rPr>
          <w:rFonts w:ascii="仿宋_GB2312" w:eastAsia="仿宋_GB2312" w:hAnsi="宋体" w:cs="宋体"/>
          <w:color w:val="333333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sectPr w:rsidR="00A04313" w:rsidRPr="007343DC" w:rsidSect="00A3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EB1E" w14:textId="77777777" w:rsidR="009647AA" w:rsidRDefault="009647AA" w:rsidP="006C13D7">
      <w:r>
        <w:separator/>
      </w:r>
    </w:p>
  </w:endnote>
  <w:endnote w:type="continuationSeparator" w:id="0">
    <w:p w14:paraId="5835D53E" w14:textId="77777777" w:rsidR="009647AA" w:rsidRDefault="009647AA" w:rsidP="006C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D93D" w14:textId="77777777" w:rsidR="009647AA" w:rsidRDefault="009647AA" w:rsidP="006C13D7">
      <w:r>
        <w:separator/>
      </w:r>
    </w:p>
  </w:footnote>
  <w:footnote w:type="continuationSeparator" w:id="0">
    <w:p w14:paraId="3975E675" w14:textId="77777777" w:rsidR="009647AA" w:rsidRDefault="009647AA" w:rsidP="006C1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1AB21F6"/>
    <w:rsid w:val="00074BBE"/>
    <w:rsid w:val="000C4F82"/>
    <w:rsid w:val="000F460F"/>
    <w:rsid w:val="001003E7"/>
    <w:rsid w:val="00136049"/>
    <w:rsid w:val="001B63B1"/>
    <w:rsid w:val="001E4C36"/>
    <w:rsid w:val="002031B0"/>
    <w:rsid w:val="00207899"/>
    <w:rsid w:val="00210971"/>
    <w:rsid w:val="00234401"/>
    <w:rsid w:val="00241352"/>
    <w:rsid w:val="0028571D"/>
    <w:rsid w:val="002B2105"/>
    <w:rsid w:val="00333E2B"/>
    <w:rsid w:val="003A5943"/>
    <w:rsid w:val="00424CB8"/>
    <w:rsid w:val="00461C66"/>
    <w:rsid w:val="0048594A"/>
    <w:rsid w:val="004C1AAD"/>
    <w:rsid w:val="00502D24"/>
    <w:rsid w:val="00581B94"/>
    <w:rsid w:val="00595DB5"/>
    <w:rsid w:val="005C5F8D"/>
    <w:rsid w:val="005E0723"/>
    <w:rsid w:val="006509BC"/>
    <w:rsid w:val="00654E2C"/>
    <w:rsid w:val="00661EAD"/>
    <w:rsid w:val="006811A7"/>
    <w:rsid w:val="006B1BA0"/>
    <w:rsid w:val="006B34F0"/>
    <w:rsid w:val="006C13D7"/>
    <w:rsid w:val="00714E20"/>
    <w:rsid w:val="007343DC"/>
    <w:rsid w:val="00791511"/>
    <w:rsid w:val="007A5D78"/>
    <w:rsid w:val="00802D85"/>
    <w:rsid w:val="00821E0B"/>
    <w:rsid w:val="008A2E1C"/>
    <w:rsid w:val="008C68A6"/>
    <w:rsid w:val="009647AA"/>
    <w:rsid w:val="009C4CC8"/>
    <w:rsid w:val="009F052C"/>
    <w:rsid w:val="00A04313"/>
    <w:rsid w:val="00A1200D"/>
    <w:rsid w:val="00A2509F"/>
    <w:rsid w:val="00A34F3B"/>
    <w:rsid w:val="00AA68F4"/>
    <w:rsid w:val="00AE2D03"/>
    <w:rsid w:val="00AF3B71"/>
    <w:rsid w:val="00C0751F"/>
    <w:rsid w:val="00C342DD"/>
    <w:rsid w:val="00DB1A25"/>
    <w:rsid w:val="00E25600"/>
    <w:rsid w:val="00E36F45"/>
    <w:rsid w:val="00E77330"/>
    <w:rsid w:val="00F674A4"/>
    <w:rsid w:val="31AB21F6"/>
    <w:rsid w:val="5EEB0F01"/>
    <w:rsid w:val="66125F3A"/>
    <w:rsid w:val="6D545B77"/>
    <w:rsid w:val="7A9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37BDC7"/>
  <w15:docId w15:val="{F9E0DF78-35B7-48B5-8C02-AE725E2B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F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34F3B"/>
    <w:rPr>
      <w:color w:val="000000"/>
      <w:u w:val="none"/>
    </w:rPr>
  </w:style>
  <w:style w:type="character" w:customStyle="1" w:styleId="bsharetext">
    <w:name w:val="bsharetext"/>
    <w:basedOn w:val="a0"/>
    <w:qFormat/>
    <w:rsid w:val="00A34F3B"/>
  </w:style>
  <w:style w:type="paragraph" w:styleId="a4">
    <w:name w:val="header"/>
    <w:basedOn w:val="a"/>
    <w:link w:val="a5"/>
    <w:unhideWhenUsed/>
    <w:rsid w:val="006C1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C13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6C1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C13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6B1BA0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6B1B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lijunhong</dc:creator>
  <cp:lastModifiedBy>SA8130</cp:lastModifiedBy>
  <cp:revision>35</cp:revision>
  <cp:lastPrinted>2021-01-18T03:37:00Z</cp:lastPrinted>
  <dcterms:created xsi:type="dcterms:W3CDTF">2020-01-23T03:29:00Z</dcterms:created>
  <dcterms:modified xsi:type="dcterms:W3CDTF">2023-01-11T03:01:00Z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